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BF" w:rsidRPr="006246BF" w:rsidRDefault="006246BF" w:rsidP="006246BF">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Age of Grace Believers Doctrine" w:history="1">
        <w:r w:rsidRPr="006246BF">
          <w:rPr>
            <w:rFonts w:ascii="Times New Roman" w:eastAsia="Times New Roman" w:hAnsi="Times New Roman" w:cs="Times New Roman"/>
            <w:color w:val="000000"/>
            <w:kern w:val="36"/>
            <w:sz w:val="36"/>
            <w:szCs w:val="36"/>
            <w:bdr w:val="none" w:sz="0" w:space="0" w:color="auto" w:frame="1"/>
          </w:rPr>
          <w:t>The Age of Grace Believers Doctrine</w:t>
        </w:r>
      </w:hyperlink>
    </w:p>
    <w:p w:rsidR="006246BF" w:rsidRPr="006246BF" w:rsidRDefault="006246BF" w:rsidP="006246BF">
      <w:pPr>
        <w:spacing w:after="0" w:line="240" w:lineRule="auto"/>
        <w:rPr>
          <w:rFonts w:ascii="Times New Roman" w:eastAsia="Times New Roman" w:hAnsi="Times New Roman" w:cs="Times New Roman"/>
          <w:color w:val="999999"/>
          <w:sz w:val="16"/>
          <w:szCs w:val="16"/>
        </w:rPr>
      </w:pPr>
      <w:r w:rsidRPr="006246BF">
        <w:rPr>
          <w:rFonts w:ascii="Times New Roman" w:eastAsia="Times New Roman" w:hAnsi="Times New Roman" w:cs="Times New Roman"/>
          <w:color w:val="999999"/>
          <w:sz w:val="16"/>
          <w:szCs w:val="16"/>
          <w:bdr w:val="none" w:sz="0" w:space="0" w:color="auto" w:frame="1"/>
        </w:rPr>
        <w:t> </w:t>
      </w:r>
      <w:hyperlink r:id="rId5" w:history="1">
        <w:r w:rsidRPr="006246BF">
          <w:rPr>
            <w:rFonts w:ascii="Times New Roman" w:eastAsia="Times New Roman" w:hAnsi="Times New Roman" w:cs="Times New Roman"/>
            <w:color w:val="999999"/>
            <w:sz w:val="16"/>
            <w:szCs w:val="16"/>
            <w:bdr w:val="none" w:sz="0" w:space="0" w:color="auto" w:frame="1"/>
          </w:rPr>
          <w:t>1 Doctrine</w:t>
        </w:r>
      </w:hyperlink>
    </w:p>
    <w:p w:rsidR="006246BF" w:rsidRPr="006246BF" w:rsidRDefault="006246BF" w:rsidP="006246BF">
      <w:pPr>
        <w:spacing w:after="0" w:line="240" w:lineRule="auto"/>
        <w:rPr>
          <w:rFonts w:ascii="Times New Roman" w:eastAsia="Times New Roman" w:hAnsi="Times New Roman" w:cs="Times New Roman"/>
          <w:sz w:val="24"/>
          <w:szCs w:val="24"/>
        </w:rPr>
      </w:pPr>
      <w:r w:rsidRPr="006246BF">
        <w:rPr>
          <w:rFonts w:ascii="Arial" w:eastAsia="Times New Roman" w:hAnsi="Arial" w:cs="Arial"/>
          <w:color w:val="000000"/>
          <w:sz w:val="18"/>
          <w:szCs w:val="18"/>
          <w:bdr w:val="none" w:sz="0" w:space="0" w:color="auto" w:frame="1"/>
        </w:rPr>
        <w:t> </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The Bible</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2 Tim 3:16</w:t>
      </w:r>
      <w:r w:rsidRPr="006246BF">
        <w:rPr>
          <w:rFonts w:ascii="Arial" w:eastAsia="Times New Roman" w:hAnsi="Arial" w:cs="Arial"/>
          <w:color w:val="000000"/>
          <w:sz w:val="21"/>
          <w:szCs w:val="21"/>
        </w:rPr>
        <w:t> All scripture is given by inspiration of God, and is profitable for doctrine, for reproof, for correction, for instruction in righteousness:</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17</w:t>
      </w:r>
      <w:r w:rsidRPr="006246BF">
        <w:rPr>
          <w:rFonts w:ascii="Arial" w:eastAsia="Times New Roman" w:hAnsi="Arial" w:cs="Arial"/>
          <w:color w:val="000000"/>
          <w:sz w:val="21"/>
          <w:szCs w:val="21"/>
        </w:rPr>
        <w:t> That the man of God may be perfect, thoroughly furnished unto all good works</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The Godhead</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John 1:1</w:t>
      </w:r>
      <w:r w:rsidRPr="006246BF">
        <w:rPr>
          <w:rFonts w:ascii="Arial" w:eastAsia="Times New Roman" w:hAnsi="Arial" w:cs="Arial"/>
          <w:color w:val="000000"/>
          <w:sz w:val="21"/>
          <w:szCs w:val="21"/>
        </w:rPr>
        <w:t> In the beginning was the Word, and the Word was with God, and the Word was God.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2</w:t>
      </w:r>
      <w:r w:rsidRPr="006246BF">
        <w:rPr>
          <w:rFonts w:ascii="Arial" w:eastAsia="Times New Roman" w:hAnsi="Arial" w:cs="Arial"/>
          <w:color w:val="000000"/>
          <w:sz w:val="21"/>
          <w:szCs w:val="21"/>
        </w:rPr>
        <w:t> The same was in the beginning with God.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3</w:t>
      </w:r>
      <w:r w:rsidRPr="006246BF">
        <w:rPr>
          <w:rFonts w:ascii="Arial" w:eastAsia="Times New Roman" w:hAnsi="Arial" w:cs="Arial"/>
          <w:color w:val="000000"/>
          <w:sz w:val="21"/>
          <w:szCs w:val="21"/>
        </w:rPr>
        <w:t> All things were made by him; and without him was not any thing made that was made.</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1 John 5:7</w:t>
      </w:r>
      <w:r w:rsidRPr="006246BF">
        <w:rPr>
          <w:rFonts w:ascii="Arial" w:eastAsia="Times New Roman" w:hAnsi="Arial" w:cs="Arial"/>
          <w:color w:val="000000"/>
          <w:sz w:val="21"/>
          <w:szCs w:val="21"/>
        </w:rPr>
        <w:t> For there are three that bear record in heaven, the Father, the Word, and the Holy Ghost: and these three are one.</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Col 2:9</w:t>
      </w:r>
      <w:r w:rsidRPr="006246BF">
        <w:rPr>
          <w:rFonts w:ascii="Arial" w:eastAsia="Times New Roman" w:hAnsi="Arial" w:cs="Arial"/>
          <w:color w:val="000000"/>
          <w:sz w:val="21"/>
          <w:szCs w:val="21"/>
        </w:rPr>
        <w:t> For in him dwelleth all the fulness of the Godhead bodily.</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10</w:t>
      </w:r>
      <w:r w:rsidRPr="006246BF">
        <w:rPr>
          <w:rFonts w:ascii="Arial" w:eastAsia="Times New Roman" w:hAnsi="Arial" w:cs="Arial"/>
          <w:color w:val="000000"/>
          <w:sz w:val="21"/>
          <w:szCs w:val="21"/>
        </w:rPr>
        <w:t> And ye are complete in him, which is the head of all principality and power:</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Sin</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Rom 3:10</w:t>
      </w:r>
      <w:r w:rsidRPr="006246BF">
        <w:rPr>
          <w:rFonts w:ascii="Arial" w:eastAsia="Times New Roman" w:hAnsi="Arial" w:cs="Arial"/>
          <w:color w:val="000000"/>
          <w:sz w:val="21"/>
          <w:szCs w:val="21"/>
        </w:rPr>
        <w:t> As it is written, There is none righteous, no, not one:</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Rom 3:23</w:t>
      </w:r>
      <w:r w:rsidRPr="006246BF">
        <w:rPr>
          <w:rFonts w:ascii="Arial" w:eastAsia="Times New Roman" w:hAnsi="Arial" w:cs="Arial"/>
          <w:color w:val="000000"/>
          <w:sz w:val="21"/>
          <w:szCs w:val="21"/>
        </w:rPr>
        <w:t> For all have sinned, and come short of the glory of God;</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Rom 5:12</w:t>
      </w:r>
      <w:r w:rsidRPr="006246BF">
        <w:rPr>
          <w:rFonts w:ascii="Arial" w:eastAsia="Times New Roman" w:hAnsi="Arial" w:cs="Arial"/>
          <w:color w:val="000000"/>
          <w:sz w:val="21"/>
          <w:szCs w:val="21"/>
        </w:rPr>
        <w:t> Wherefore, as by one man sin entered into the world, and death by sin; and so death passed upon all men, for that all have sinned:</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Salvation</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Rom 4:5</w:t>
      </w:r>
      <w:r w:rsidRPr="006246BF">
        <w:rPr>
          <w:rFonts w:ascii="Arial" w:eastAsia="Times New Roman" w:hAnsi="Arial" w:cs="Arial"/>
          <w:color w:val="000000"/>
          <w:sz w:val="21"/>
          <w:szCs w:val="21"/>
        </w:rPr>
        <w:t> But to him that worketh not, but believeth on him that justifieth the ungodly, his faith is counted for righteousness.</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Gal 2:21</w:t>
      </w:r>
      <w:r w:rsidRPr="006246BF">
        <w:rPr>
          <w:rFonts w:ascii="Arial" w:eastAsia="Times New Roman" w:hAnsi="Arial" w:cs="Arial"/>
          <w:color w:val="000000"/>
          <w:sz w:val="21"/>
          <w:szCs w:val="21"/>
        </w:rPr>
        <w:t> I do not frustrate the grace of God: for if righteousness come by the law, then Christ is dead in vain.</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Gal 3:12</w:t>
      </w:r>
      <w:r w:rsidRPr="006246BF">
        <w:rPr>
          <w:rFonts w:ascii="Arial" w:eastAsia="Times New Roman" w:hAnsi="Arial" w:cs="Arial"/>
          <w:color w:val="000000"/>
          <w:sz w:val="21"/>
          <w:szCs w:val="21"/>
        </w:rPr>
        <w:t> And the law is not of faith: but, The man that doeth them shall live in them.</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13</w:t>
      </w:r>
      <w:r w:rsidRPr="006246BF">
        <w:rPr>
          <w:rFonts w:ascii="Arial" w:eastAsia="Times New Roman" w:hAnsi="Arial" w:cs="Arial"/>
          <w:color w:val="000000"/>
          <w:sz w:val="21"/>
          <w:szCs w:val="21"/>
        </w:rPr>
        <w:t> Christ hath redeemed us from the curse of the law, being made a curse for us: for it is written, Cursed is every one that hangeth on a tree:</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1 Tim 1:15</w:t>
      </w:r>
      <w:r w:rsidRPr="006246BF">
        <w:rPr>
          <w:rFonts w:ascii="Arial" w:eastAsia="Times New Roman" w:hAnsi="Arial" w:cs="Arial"/>
          <w:color w:val="000000"/>
          <w:sz w:val="21"/>
          <w:szCs w:val="21"/>
        </w:rPr>
        <w:t> This is a faithful saying, and worthy of all acceptation, that Christ Jesus came into the world to save sinners; of whom I am chief.</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Eph 2:8</w:t>
      </w:r>
      <w:r w:rsidRPr="006246BF">
        <w:rPr>
          <w:rFonts w:ascii="Arial" w:eastAsia="Times New Roman" w:hAnsi="Arial" w:cs="Arial"/>
          <w:color w:val="000000"/>
          <w:sz w:val="21"/>
          <w:szCs w:val="21"/>
        </w:rPr>
        <w:t> For by grace are ye saved through faith; and that not of yourselves: it is the gift of God: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9</w:t>
      </w:r>
      <w:r w:rsidRPr="006246BF">
        <w:rPr>
          <w:rFonts w:ascii="Arial" w:eastAsia="Times New Roman" w:hAnsi="Arial" w:cs="Arial"/>
          <w:color w:val="000000"/>
          <w:sz w:val="21"/>
          <w:szCs w:val="21"/>
        </w:rPr>
        <w:t> Not of works, lest any man should boast.</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2 Cor 5:21</w:t>
      </w:r>
      <w:r w:rsidRPr="006246BF">
        <w:rPr>
          <w:rFonts w:ascii="Arial" w:eastAsia="Times New Roman" w:hAnsi="Arial" w:cs="Arial"/>
          <w:color w:val="000000"/>
          <w:sz w:val="21"/>
          <w:szCs w:val="21"/>
        </w:rPr>
        <w:t> For he hath made him to be sin for us, who knew no sin; that we might be made the righteousness of God in him.</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lastRenderedPageBreak/>
        <w:t>1 Cor 15:1</w:t>
      </w:r>
      <w:r w:rsidRPr="006246BF">
        <w:rPr>
          <w:rFonts w:ascii="Arial" w:eastAsia="Times New Roman" w:hAnsi="Arial" w:cs="Arial"/>
          <w:color w:val="000000"/>
          <w:sz w:val="21"/>
          <w:szCs w:val="21"/>
        </w:rPr>
        <w:t> Moreover, brethren, I declare unto you the gospel which I preached unto you, which also ye have received, and wherein ye stand;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2</w:t>
      </w:r>
      <w:r w:rsidRPr="006246BF">
        <w:rPr>
          <w:rFonts w:ascii="Arial" w:eastAsia="Times New Roman" w:hAnsi="Arial" w:cs="Arial"/>
          <w:color w:val="000000"/>
          <w:sz w:val="21"/>
          <w:szCs w:val="21"/>
        </w:rPr>
        <w:t> By which also ye are saved, if ye keep in memory what I preached unto you, unless ye have believed in vain.</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3</w:t>
      </w:r>
      <w:r w:rsidRPr="006246BF">
        <w:rPr>
          <w:rFonts w:ascii="Arial" w:eastAsia="Times New Roman" w:hAnsi="Arial" w:cs="Arial"/>
          <w:color w:val="000000"/>
          <w:sz w:val="21"/>
          <w:szCs w:val="21"/>
        </w:rPr>
        <w:t> For I delivered unto you first of all that which I also received, how that Christ died for our sins according to the scriptures;</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4</w:t>
      </w:r>
      <w:r w:rsidRPr="006246BF">
        <w:rPr>
          <w:rFonts w:ascii="Arial" w:eastAsia="Times New Roman" w:hAnsi="Arial" w:cs="Arial"/>
          <w:color w:val="000000"/>
          <w:sz w:val="21"/>
          <w:szCs w:val="21"/>
        </w:rPr>
        <w:t> And that he was buried, and that he rose again the third day according to the scriptures:</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Eph 1:13</w:t>
      </w:r>
      <w:r w:rsidRPr="006246BF">
        <w:rPr>
          <w:rFonts w:ascii="Arial" w:eastAsia="Times New Roman" w:hAnsi="Arial" w:cs="Arial"/>
          <w:color w:val="000000"/>
          <w:sz w:val="21"/>
          <w:szCs w:val="21"/>
        </w:rPr>
        <w:t> In whom ye also trusted, after that ye heard the word of truth, the gospel of your salvation: in whom also after that ye believed, ye were sealed with that holy Spirit of promise,</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Eternal Security</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2 Tim 1:12</w:t>
      </w:r>
      <w:r w:rsidRPr="006246BF">
        <w:rPr>
          <w:rFonts w:ascii="Arial" w:eastAsia="Times New Roman" w:hAnsi="Arial" w:cs="Arial"/>
          <w:color w:val="000000"/>
          <w:sz w:val="21"/>
          <w:szCs w:val="21"/>
        </w:rPr>
        <w:t> For the which cause I also suffer these things: nevertheless I am not ashamed: for I know whom I have believed, and am persuaded that he is able to keep that which I have committed unto him against that day.</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Phil 1:6</w:t>
      </w:r>
      <w:r w:rsidRPr="006246BF">
        <w:rPr>
          <w:rFonts w:ascii="Arial" w:eastAsia="Times New Roman" w:hAnsi="Arial" w:cs="Arial"/>
          <w:color w:val="000000"/>
          <w:sz w:val="21"/>
          <w:szCs w:val="21"/>
        </w:rPr>
        <w:t> Being confident of this very thing, that he which hath begun a good work in you will perform it until the day of Jesus Christ:</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Eph 2:10</w:t>
      </w:r>
      <w:r w:rsidRPr="006246BF">
        <w:rPr>
          <w:rFonts w:ascii="Arial" w:eastAsia="Times New Roman" w:hAnsi="Arial" w:cs="Arial"/>
          <w:color w:val="000000"/>
          <w:sz w:val="21"/>
          <w:szCs w:val="21"/>
        </w:rPr>
        <w:t> For we are his workmanship, created in Christ Jesus unto good works, which God hath before ordained that we should walk in them.</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2 Tim 2:11</w:t>
      </w:r>
      <w:r w:rsidRPr="006246BF">
        <w:rPr>
          <w:rFonts w:ascii="Arial" w:eastAsia="Times New Roman" w:hAnsi="Arial" w:cs="Arial"/>
          <w:color w:val="000000"/>
          <w:sz w:val="21"/>
          <w:szCs w:val="21"/>
        </w:rPr>
        <w:t> It is a faithful saying: For if we be dead with him, we shall also live with him:</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12</w:t>
      </w:r>
      <w:r w:rsidRPr="006246BF">
        <w:rPr>
          <w:rFonts w:ascii="Arial" w:eastAsia="Times New Roman" w:hAnsi="Arial" w:cs="Arial"/>
          <w:color w:val="000000"/>
          <w:sz w:val="21"/>
          <w:szCs w:val="21"/>
        </w:rPr>
        <w:t> If we suffer, we shall also reign with him: if we deny him, he also will deny us:</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13</w:t>
      </w:r>
      <w:r w:rsidRPr="006246BF">
        <w:rPr>
          <w:rFonts w:ascii="Arial" w:eastAsia="Times New Roman" w:hAnsi="Arial" w:cs="Arial"/>
          <w:color w:val="000000"/>
          <w:sz w:val="21"/>
          <w:szCs w:val="21"/>
        </w:rPr>
        <w:t> If we believe not, yet he abideth faithful: he cannot deny himself.</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Eph 5:31</w:t>
      </w:r>
      <w:r w:rsidRPr="006246BF">
        <w:rPr>
          <w:rFonts w:ascii="Arial" w:eastAsia="Times New Roman" w:hAnsi="Arial" w:cs="Arial"/>
          <w:color w:val="000000"/>
          <w:sz w:val="21"/>
          <w:szCs w:val="21"/>
        </w:rPr>
        <w:t> For this cause shall a man leave his father and mother, and shall be joined unto his wife, and they two shall be one flesh.</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32</w:t>
      </w:r>
      <w:r w:rsidRPr="006246BF">
        <w:rPr>
          <w:rFonts w:ascii="Arial" w:eastAsia="Times New Roman" w:hAnsi="Arial" w:cs="Arial"/>
          <w:color w:val="000000"/>
          <w:sz w:val="21"/>
          <w:szCs w:val="21"/>
        </w:rPr>
        <w:t> This is a great mystery: but I speak concerning Christ and the church.</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Eternal Judgment</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2 Th 1:7</w:t>
      </w:r>
      <w:r w:rsidRPr="006246BF">
        <w:rPr>
          <w:rFonts w:ascii="Arial" w:eastAsia="Times New Roman" w:hAnsi="Arial" w:cs="Arial"/>
          <w:color w:val="000000"/>
          <w:sz w:val="21"/>
          <w:szCs w:val="21"/>
        </w:rPr>
        <w:t> And to you who are troubled rest with us, when the Lord Jesus shall be revealed from heaven with his mighty angels,</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8</w:t>
      </w:r>
      <w:r w:rsidRPr="006246BF">
        <w:rPr>
          <w:rFonts w:ascii="Arial" w:eastAsia="Times New Roman" w:hAnsi="Arial" w:cs="Arial"/>
          <w:color w:val="000000"/>
          <w:sz w:val="21"/>
          <w:szCs w:val="21"/>
        </w:rPr>
        <w:t> In flaming fire taking vengeance on them that know not God, and that obey not the gospel of our Lord Jesus Christ:</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9</w:t>
      </w:r>
      <w:r w:rsidRPr="006246BF">
        <w:rPr>
          <w:rFonts w:ascii="Arial" w:eastAsia="Times New Roman" w:hAnsi="Arial" w:cs="Arial"/>
          <w:color w:val="000000"/>
          <w:sz w:val="21"/>
          <w:szCs w:val="21"/>
        </w:rPr>
        <w:t> Who shall be punished with everlasting destruction from the presence of the Lord, and from the glory of his power;</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10</w:t>
      </w:r>
      <w:r w:rsidRPr="006246BF">
        <w:rPr>
          <w:rFonts w:ascii="Arial" w:eastAsia="Times New Roman" w:hAnsi="Arial" w:cs="Arial"/>
          <w:color w:val="000000"/>
          <w:sz w:val="21"/>
          <w:szCs w:val="21"/>
        </w:rPr>
        <w:t> When he shall come to be glorified in his saints, and to be admired in all them that believe (because our testimony among you was believed) in that day.</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lastRenderedPageBreak/>
        <w:t>2 Th 2:10</w:t>
      </w:r>
      <w:r w:rsidRPr="006246BF">
        <w:rPr>
          <w:rFonts w:ascii="Arial" w:eastAsia="Times New Roman" w:hAnsi="Arial" w:cs="Arial"/>
          <w:color w:val="000000"/>
          <w:sz w:val="21"/>
          <w:szCs w:val="21"/>
        </w:rPr>
        <w:t> And with all deceivableness of unrighteousness in them that perish; because they received not the love of the truth, that they might be saved.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11</w:t>
      </w:r>
      <w:r w:rsidRPr="006246BF">
        <w:rPr>
          <w:rFonts w:ascii="Arial" w:eastAsia="Times New Roman" w:hAnsi="Arial" w:cs="Arial"/>
          <w:color w:val="000000"/>
          <w:sz w:val="21"/>
          <w:szCs w:val="21"/>
        </w:rPr>
        <w:t> And for this cause God shall send them strong delusion, that they should believe a lie:</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12</w:t>
      </w:r>
      <w:r w:rsidRPr="006246BF">
        <w:rPr>
          <w:rFonts w:ascii="Arial" w:eastAsia="Times New Roman" w:hAnsi="Arial" w:cs="Arial"/>
          <w:color w:val="000000"/>
          <w:sz w:val="21"/>
          <w:szCs w:val="21"/>
        </w:rPr>
        <w:t> That they all might be damned who believed not the truth, but had pleasure in unrighteousness.</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The Unique Apostleship of Paul</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Eph 3:1</w:t>
      </w:r>
      <w:r w:rsidRPr="006246BF">
        <w:rPr>
          <w:rFonts w:ascii="Arial" w:eastAsia="Times New Roman" w:hAnsi="Arial" w:cs="Arial"/>
          <w:color w:val="000000"/>
          <w:sz w:val="21"/>
          <w:szCs w:val="21"/>
        </w:rPr>
        <w:t> For this cause I Paul, the prisoner of Jesus Christ for you Gentiles,</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2</w:t>
      </w:r>
      <w:r w:rsidRPr="006246BF">
        <w:rPr>
          <w:rFonts w:ascii="Arial" w:eastAsia="Times New Roman" w:hAnsi="Arial" w:cs="Arial"/>
          <w:color w:val="000000"/>
          <w:sz w:val="21"/>
          <w:szCs w:val="21"/>
        </w:rPr>
        <w:t> If ye have heard of the dispensation of the grace of God which is given me to you-ward: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3</w:t>
      </w:r>
      <w:r w:rsidRPr="006246BF">
        <w:rPr>
          <w:rFonts w:ascii="Arial" w:eastAsia="Times New Roman" w:hAnsi="Arial" w:cs="Arial"/>
          <w:color w:val="000000"/>
          <w:sz w:val="21"/>
          <w:szCs w:val="21"/>
        </w:rPr>
        <w:t> How that by revelation he made known unto me the mystery; (as I wrote afore in few words,</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4</w:t>
      </w:r>
      <w:r w:rsidRPr="006246BF">
        <w:rPr>
          <w:rFonts w:ascii="Arial" w:eastAsia="Times New Roman" w:hAnsi="Arial" w:cs="Arial"/>
          <w:color w:val="000000"/>
          <w:sz w:val="21"/>
          <w:szCs w:val="21"/>
        </w:rPr>
        <w:t> Whereby, when ye read, ye may understand my knowledge in the mystery of Christ)</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w:t>
      </w:r>
      <w:r w:rsidRPr="006246BF">
        <w:rPr>
          <w:rFonts w:ascii="Arial" w:eastAsia="Times New Roman" w:hAnsi="Arial" w:cs="Arial"/>
          <w:color w:val="000000"/>
          <w:sz w:val="21"/>
          <w:szCs w:val="21"/>
        </w:rPr>
        <w:t> Which in other ages was not made known unto the sons of men, as it is now revealed unto his holy apostles and prophets by the Spirit;</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6</w:t>
      </w:r>
      <w:r w:rsidRPr="006246BF">
        <w:rPr>
          <w:rFonts w:ascii="Arial" w:eastAsia="Times New Roman" w:hAnsi="Arial" w:cs="Arial"/>
          <w:color w:val="000000"/>
          <w:sz w:val="21"/>
          <w:szCs w:val="21"/>
        </w:rPr>
        <w:t> That the Gentiles should be fellowheirs, and of the same body, and partakers of his promise in Christ by the gospel:</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7</w:t>
      </w:r>
      <w:r w:rsidRPr="006246BF">
        <w:rPr>
          <w:rFonts w:ascii="Arial" w:eastAsia="Times New Roman" w:hAnsi="Arial" w:cs="Arial"/>
          <w:color w:val="000000"/>
          <w:sz w:val="21"/>
          <w:szCs w:val="21"/>
        </w:rPr>
        <w:t> Whereof I was made a minister, according to the gift of the grace of God given unto me by the effectual working of his power.</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Rom 11:13</w:t>
      </w:r>
      <w:r w:rsidRPr="006246BF">
        <w:rPr>
          <w:rFonts w:ascii="Arial" w:eastAsia="Times New Roman" w:hAnsi="Arial" w:cs="Arial"/>
          <w:color w:val="000000"/>
          <w:sz w:val="21"/>
          <w:szCs w:val="21"/>
        </w:rPr>
        <w:t> For I speak to you Gentiles, inasmuch as I am the apostle of the Gentiles, I magnify mine office:</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Gal 2:7</w:t>
      </w:r>
      <w:r w:rsidRPr="006246BF">
        <w:rPr>
          <w:rFonts w:ascii="Arial" w:eastAsia="Times New Roman" w:hAnsi="Arial" w:cs="Arial"/>
          <w:color w:val="000000"/>
          <w:sz w:val="21"/>
          <w:szCs w:val="21"/>
        </w:rPr>
        <w:t> But contrariwise, when they saw that the gospel of the uncircumcision was committed unto me, as the gospel of the circumcision was unto Peter;</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8</w:t>
      </w:r>
      <w:r w:rsidRPr="006246BF">
        <w:rPr>
          <w:rFonts w:ascii="Arial" w:eastAsia="Times New Roman" w:hAnsi="Arial" w:cs="Arial"/>
          <w:color w:val="000000"/>
          <w:sz w:val="21"/>
          <w:szCs w:val="21"/>
        </w:rPr>
        <w:t> (For he that wrought effectually in Peter to the apostleship of the circumcision, the same was mighty in me toward the Gentiles:)</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9</w:t>
      </w:r>
      <w:r w:rsidRPr="006246BF">
        <w:rPr>
          <w:rFonts w:ascii="Arial" w:eastAsia="Times New Roman" w:hAnsi="Arial" w:cs="Arial"/>
          <w:color w:val="000000"/>
          <w:sz w:val="21"/>
          <w:szCs w:val="21"/>
        </w:rPr>
        <w:t> And when James, Cephas, and John, who seemed to be pillars, perceived the grace that was given unto me, they gave to me and Barnabas the right hands of fellowship; that we should go unto the heathen, and they unto the circumcision.</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Rom 11:25</w:t>
      </w:r>
      <w:r w:rsidRPr="006246BF">
        <w:rPr>
          <w:rFonts w:ascii="Arial" w:eastAsia="Times New Roman" w:hAnsi="Arial" w:cs="Arial"/>
          <w:color w:val="000000"/>
          <w:sz w:val="21"/>
          <w:szCs w:val="21"/>
        </w:rPr>
        <w:t> For I would not, brethren, that ye should be ignorant of this mystery, lest ye should be wise in your own conceits; that blindness in part is happened to Israel, until the fulness of the Gentiles be come in.</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1 Cor</w:t>
      </w:r>
      <w:r w:rsidRPr="006246BF">
        <w:rPr>
          <w:rFonts w:ascii="Arial" w:eastAsia="Times New Roman" w:hAnsi="Arial" w:cs="Arial"/>
          <w:color w:val="000000"/>
          <w:sz w:val="21"/>
          <w:szCs w:val="21"/>
        </w:rPr>
        <w:t> </w:t>
      </w:r>
      <w:r w:rsidRPr="006246BF">
        <w:rPr>
          <w:rFonts w:ascii="Arial" w:eastAsia="Times New Roman" w:hAnsi="Arial" w:cs="Arial"/>
          <w:b/>
          <w:bCs/>
          <w:color w:val="000000"/>
          <w:sz w:val="21"/>
          <w:szCs w:val="21"/>
          <w:bdr w:val="none" w:sz="0" w:space="0" w:color="auto" w:frame="1"/>
        </w:rPr>
        <w:t>14:37</w:t>
      </w:r>
      <w:r w:rsidRPr="006246BF">
        <w:rPr>
          <w:rFonts w:ascii="Arial" w:eastAsia="Times New Roman" w:hAnsi="Arial" w:cs="Arial"/>
          <w:color w:val="000000"/>
          <w:sz w:val="21"/>
          <w:szCs w:val="21"/>
        </w:rPr>
        <w:t> If any man think himself to be a prophet, or spiritual, let him acknowledge that the things that I write unto you are the commandments of the Lord.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38</w:t>
      </w:r>
      <w:r w:rsidRPr="006246BF">
        <w:rPr>
          <w:rFonts w:ascii="Arial" w:eastAsia="Times New Roman" w:hAnsi="Arial" w:cs="Arial"/>
          <w:color w:val="000000"/>
          <w:sz w:val="21"/>
          <w:szCs w:val="21"/>
        </w:rPr>
        <w:t> But if any man be ignorant, let him be ignorant.</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The Church, The Body of Christ</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lastRenderedPageBreak/>
        <w:t>Eph 4:4</w:t>
      </w:r>
      <w:r w:rsidRPr="006246BF">
        <w:rPr>
          <w:rFonts w:ascii="Arial" w:eastAsia="Times New Roman" w:hAnsi="Arial" w:cs="Arial"/>
          <w:color w:val="000000"/>
          <w:sz w:val="21"/>
          <w:szCs w:val="21"/>
        </w:rPr>
        <w:t> There is one body, and one Spirit, even as ye are called in one hope of your calling;</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w:t>
      </w:r>
      <w:r w:rsidRPr="006246BF">
        <w:rPr>
          <w:rFonts w:ascii="Arial" w:eastAsia="Times New Roman" w:hAnsi="Arial" w:cs="Arial"/>
          <w:color w:val="000000"/>
          <w:sz w:val="21"/>
          <w:szCs w:val="21"/>
        </w:rPr>
        <w:t> One Lord, one faith, one baptism,</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6</w:t>
      </w:r>
      <w:r w:rsidRPr="006246BF">
        <w:rPr>
          <w:rFonts w:ascii="Arial" w:eastAsia="Times New Roman" w:hAnsi="Arial" w:cs="Arial"/>
          <w:color w:val="000000"/>
          <w:sz w:val="21"/>
          <w:szCs w:val="21"/>
        </w:rPr>
        <w:t> One God and Father of all, who is above all, and through all, and in you all.</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1 Cor</w:t>
      </w:r>
      <w:r w:rsidRPr="006246BF">
        <w:rPr>
          <w:rFonts w:ascii="Arial" w:eastAsia="Times New Roman" w:hAnsi="Arial" w:cs="Arial"/>
          <w:color w:val="000000"/>
          <w:sz w:val="21"/>
          <w:szCs w:val="21"/>
        </w:rPr>
        <w:t> </w:t>
      </w:r>
      <w:r w:rsidRPr="006246BF">
        <w:rPr>
          <w:rFonts w:ascii="Arial" w:eastAsia="Times New Roman" w:hAnsi="Arial" w:cs="Arial"/>
          <w:b/>
          <w:bCs/>
          <w:color w:val="000000"/>
          <w:sz w:val="21"/>
          <w:szCs w:val="21"/>
          <w:bdr w:val="none" w:sz="0" w:space="0" w:color="auto" w:frame="1"/>
        </w:rPr>
        <w:t>12:27</w:t>
      </w:r>
      <w:r w:rsidRPr="006246BF">
        <w:rPr>
          <w:rFonts w:ascii="Arial" w:eastAsia="Times New Roman" w:hAnsi="Arial" w:cs="Arial"/>
          <w:color w:val="000000"/>
          <w:sz w:val="21"/>
          <w:szCs w:val="21"/>
        </w:rPr>
        <w:t> Now ye are the body of Christ, and members in particular.</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Eph</w:t>
      </w:r>
      <w:r w:rsidRPr="006246BF">
        <w:rPr>
          <w:rFonts w:ascii="Arial" w:eastAsia="Times New Roman" w:hAnsi="Arial" w:cs="Arial"/>
          <w:color w:val="000000"/>
          <w:sz w:val="21"/>
          <w:szCs w:val="21"/>
        </w:rPr>
        <w:t> </w:t>
      </w:r>
      <w:r w:rsidRPr="006246BF">
        <w:rPr>
          <w:rFonts w:ascii="Arial" w:eastAsia="Times New Roman" w:hAnsi="Arial" w:cs="Arial"/>
          <w:b/>
          <w:bCs/>
          <w:color w:val="000000"/>
          <w:sz w:val="21"/>
          <w:szCs w:val="21"/>
          <w:bdr w:val="none" w:sz="0" w:space="0" w:color="auto" w:frame="1"/>
        </w:rPr>
        <w:t>1:22</w:t>
      </w:r>
      <w:r w:rsidRPr="006246BF">
        <w:rPr>
          <w:rFonts w:ascii="Arial" w:eastAsia="Times New Roman" w:hAnsi="Arial" w:cs="Arial"/>
          <w:color w:val="000000"/>
          <w:sz w:val="21"/>
          <w:szCs w:val="21"/>
        </w:rPr>
        <w:t> And hath put all things under his feet, and gave him to be the head over all things to the church,</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23</w:t>
      </w:r>
      <w:r w:rsidRPr="006246BF">
        <w:rPr>
          <w:rFonts w:ascii="Arial" w:eastAsia="Times New Roman" w:hAnsi="Arial" w:cs="Arial"/>
          <w:color w:val="000000"/>
          <w:sz w:val="21"/>
          <w:szCs w:val="21"/>
        </w:rPr>
        <w:t> Which is his body, the fulness of him that filleth all in all.</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Col1:18</w:t>
      </w:r>
      <w:r w:rsidRPr="006246BF">
        <w:rPr>
          <w:rFonts w:ascii="Arial" w:eastAsia="Times New Roman" w:hAnsi="Arial" w:cs="Arial"/>
          <w:color w:val="000000"/>
          <w:sz w:val="21"/>
          <w:szCs w:val="21"/>
        </w:rPr>
        <w:t> And he is the head of the body, the church: who is the beginning, the firstborn from the dead; that in all things he might have the preeminence.</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19</w:t>
      </w:r>
      <w:r w:rsidRPr="006246BF">
        <w:rPr>
          <w:rFonts w:ascii="Arial" w:eastAsia="Times New Roman" w:hAnsi="Arial" w:cs="Arial"/>
          <w:color w:val="000000"/>
          <w:sz w:val="21"/>
          <w:szCs w:val="21"/>
        </w:rPr>
        <w:t> For it pleased the Father that in him should all fulness dwell;</w:t>
      </w:r>
    </w:p>
    <w:p w:rsidR="006246BF" w:rsidRPr="006246BF" w:rsidRDefault="006246BF" w:rsidP="006246BF">
      <w:pPr>
        <w:spacing w:after="0" w:line="264" w:lineRule="atLeast"/>
        <w:outlineLvl w:val="2"/>
        <w:rPr>
          <w:rFonts w:ascii="Arial" w:eastAsia="Times New Roman" w:hAnsi="Arial" w:cs="Arial"/>
          <w:b/>
          <w:bCs/>
          <w:color w:val="333333"/>
          <w:sz w:val="35"/>
          <w:szCs w:val="35"/>
        </w:rPr>
      </w:pPr>
      <w:r w:rsidRPr="006246BF">
        <w:rPr>
          <w:rFonts w:ascii="Arial" w:eastAsia="Times New Roman" w:hAnsi="Arial" w:cs="Arial"/>
          <w:b/>
          <w:bCs/>
          <w:color w:val="333333"/>
          <w:sz w:val="35"/>
          <w:szCs w:val="35"/>
          <w:bdr w:val="none" w:sz="0" w:space="0" w:color="auto" w:frame="1"/>
        </w:rPr>
        <w:t>The Rapture</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1 Th</w:t>
      </w:r>
      <w:r w:rsidRPr="006246BF">
        <w:rPr>
          <w:rFonts w:ascii="Arial" w:eastAsia="Times New Roman" w:hAnsi="Arial" w:cs="Arial"/>
          <w:color w:val="000000"/>
          <w:sz w:val="21"/>
          <w:szCs w:val="21"/>
        </w:rPr>
        <w:t> </w:t>
      </w:r>
      <w:r w:rsidRPr="006246BF">
        <w:rPr>
          <w:rFonts w:ascii="Arial" w:eastAsia="Times New Roman" w:hAnsi="Arial" w:cs="Arial"/>
          <w:b/>
          <w:bCs/>
          <w:color w:val="000000"/>
          <w:sz w:val="21"/>
          <w:szCs w:val="21"/>
          <w:bdr w:val="none" w:sz="0" w:space="0" w:color="auto" w:frame="1"/>
        </w:rPr>
        <w:t>4:13</w:t>
      </w:r>
      <w:r w:rsidRPr="006246BF">
        <w:rPr>
          <w:rFonts w:ascii="Arial" w:eastAsia="Times New Roman" w:hAnsi="Arial" w:cs="Arial"/>
          <w:color w:val="000000"/>
          <w:sz w:val="21"/>
          <w:szCs w:val="21"/>
        </w:rPr>
        <w:t> But I would not have you to be ignorant, brethren, concerning them which are asleep, that ye sorrow not, even as others which have no hope.</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14</w:t>
      </w:r>
      <w:r w:rsidRPr="006246BF">
        <w:rPr>
          <w:rFonts w:ascii="Arial" w:eastAsia="Times New Roman" w:hAnsi="Arial" w:cs="Arial"/>
          <w:color w:val="000000"/>
          <w:sz w:val="21"/>
          <w:szCs w:val="21"/>
        </w:rPr>
        <w:t> For if we believe that Jesus died and rose again, even so them also which sleep in Jesus will God bring with him.</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15</w:t>
      </w:r>
      <w:r w:rsidRPr="006246BF">
        <w:rPr>
          <w:rFonts w:ascii="Arial" w:eastAsia="Times New Roman" w:hAnsi="Arial" w:cs="Arial"/>
          <w:color w:val="000000"/>
          <w:sz w:val="21"/>
          <w:szCs w:val="21"/>
        </w:rPr>
        <w:t> For this we say unto you by the word of the Lord, that we which are alive and remain unto the coming of the Lord shall not prevent them which are asleep.</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16</w:t>
      </w:r>
      <w:r w:rsidRPr="006246BF">
        <w:rPr>
          <w:rFonts w:ascii="Arial" w:eastAsia="Times New Roman" w:hAnsi="Arial" w:cs="Arial"/>
          <w:color w:val="000000"/>
          <w:sz w:val="21"/>
          <w:szCs w:val="21"/>
        </w:rPr>
        <w:t> For the Lord himself shall descend from heaven with a shout, with the voice of the archangel, and with the trump of God: and the dead in Christ shall rise first:</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17</w:t>
      </w:r>
      <w:r w:rsidRPr="006246BF">
        <w:rPr>
          <w:rFonts w:ascii="Arial" w:eastAsia="Times New Roman" w:hAnsi="Arial" w:cs="Arial"/>
          <w:color w:val="000000"/>
          <w:sz w:val="21"/>
          <w:szCs w:val="21"/>
        </w:rPr>
        <w:t> Then we which are alive and remain shall be caught up together with them in the clouds, to meet the Lord in the air: and so shall we ever be with the Lord.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18</w:t>
      </w:r>
      <w:r w:rsidRPr="006246BF">
        <w:rPr>
          <w:rFonts w:ascii="Arial" w:eastAsia="Times New Roman" w:hAnsi="Arial" w:cs="Arial"/>
          <w:color w:val="000000"/>
          <w:sz w:val="21"/>
          <w:szCs w:val="21"/>
        </w:rPr>
        <w:t> Wherefore comfort one another with these words.</w:t>
      </w:r>
    </w:p>
    <w:p w:rsidR="006246BF" w:rsidRPr="006246BF" w:rsidRDefault="006246BF" w:rsidP="006246BF">
      <w:pPr>
        <w:spacing w:after="0"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1 Cor</w:t>
      </w:r>
      <w:r w:rsidRPr="006246BF">
        <w:rPr>
          <w:rFonts w:ascii="Arial" w:eastAsia="Times New Roman" w:hAnsi="Arial" w:cs="Arial"/>
          <w:color w:val="000000"/>
          <w:sz w:val="21"/>
          <w:szCs w:val="21"/>
        </w:rPr>
        <w:t> </w:t>
      </w:r>
      <w:r w:rsidRPr="006246BF">
        <w:rPr>
          <w:rFonts w:ascii="Arial" w:eastAsia="Times New Roman" w:hAnsi="Arial" w:cs="Arial"/>
          <w:b/>
          <w:bCs/>
          <w:color w:val="000000"/>
          <w:sz w:val="21"/>
          <w:szCs w:val="21"/>
          <w:bdr w:val="none" w:sz="0" w:space="0" w:color="auto" w:frame="1"/>
        </w:rPr>
        <w:t>15:51</w:t>
      </w:r>
      <w:r w:rsidRPr="006246BF">
        <w:rPr>
          <w:rFonts w:ascii="Arial" w:eastAsia="Times New Roman" w:hAnsi="Arial" w:cs="Arial"/>
          <w:color w:val="000000"/>
          <w:sz w:val="21"/>
          <w:szCs w:val="21"/>
        </w:rPr>
        <w:t> Behold, I show you a mystery; We shall not all sleep, but we shall all be changed,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52</w:t>
      </w:r>
      <w:r w:rsidRPr="006246BF">
        <w:rPr>
          <w:rFonts w:ascii="Arial" w:eastAsia="Times New Roman" w:hAnsi="Arial" w:cs="Arial"/>
          <w:color w:val="000000"/>
          <w:sz w:val="21"/>
          <w:szCs w:val="21"/>
        </w:rPr>
        <w:t> In a moment, in the twinkling of an eye, at the last trump: for the trumpet shall sound, and the dead shall be raised incorruptible, and we shall be changed.</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53</w:t>
      </w:r>
      <w:r w:rsidRPr="006246BF">
        <w:rPr>
          <w:rFonts w:ascii="Arial" w:eastAsia="Times New Roman" w:hAnsi="Arial" w:cs="Arial"/>
          <w:color w:val="000000"/>
          <w:sz w:val="21"/>
          <w:szCs w:val="21"/>
        </w:rPr>
        <w:t> For this corruptible must put on incorruption, and this mortal must put on immortality.</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54</w:t>
      </w:r>
      <w:r w:rsidRPr="006246BF">
        <w:rPr>
          <w:rFonts w:ascii="Arial" w:eastAsia="Times New Roman" w:hAnsi="Arial" w:cs="Arial"/>
          <w:color w:val="000000"/>
          <w:sz w:val="21"/>
          <w:szCs w:val="21"/>
        </w:rPr>
        <w:t> So when this corruptible shall have put on incorruption, and this mortal shall have put on immortality, then shall be brought to pass the saying that is written, Death is swallowed up in victory.</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55</w:t>
      </w:r>
      <w:r w:rsidRPr="006246BF">
        <w:rPr>
          <w:rFonts w:ascii="Arial" w:eastAsia="Times New Roman" w:hAnsi="Arial" w:cs="Arial"/>
          <w:color w:val="000000"/>
          <w:sz w:val="21"/>
          <w:szCs w:val="21"/>
        </w:rPr>
        <w:t> O death, where is thy sting? O grave, where is thy victory?</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56</w:t>
      </w:r>
      <w:r w:rsidRPr="006246BF">
        <w:rPr>
          <w:rFonts w:ascii="Arial" w:eastAsia="Times New Roman" w:hAnsi="Arial" w:cs="Arial"/>
          <w:color w:val="000000"/>
          <w:sz w:val="21"/>
          <w:szCs w:val="21"/>
        </w:rPr>
        <w:t> The sting of death is sin; and the strength of sin is the law.</w:t>
      </w:r>
      <w:r w:rsidRPr="006246BF">
        <w:rPr>
          <w:rFonts w:ascii="Arial" w:eastAsia="Times New Roman" w:hAnsi="Arial" w:cs="Arial"/>
          <w:color w:val="000000"/>
          <w:sz w:val="21"/>
          <w:szCs w:val="21"/>
        </w:rPr>
        <w:br/>
      </w:r>
      <w:r w:rsidRPr="006246BF">
        <w:rPr>
          <w:rFonts w:ascii="Arial" w:eastAsia="Times New Roman" w:hAnsi="Arial" w:cs="Arial"/>
          <w:b/>
          <w:bCs/>
          <w:color w:val="000000"/>
          <w:sz w:val="21"/>
          <w:szCs w:val="21"/>
          <w:bdr w:val="none" w:sz="0" w:space="0" w:color="auto" w:frame="1"/>
        </w:rPr>
        <w:t>57</w:t>
      </w:r>
      <w:r w:rsidRPr="006246BF">
        <w:rPr>
          <w:rFonts w:ascii="Arial" w:eastAsia="Times New Roman" w:hAnsi="Arial" w:cs="Arial"/>
          <w:color w:val="000000"/>
          <w:sz w:val="21"/>
          <w:szCs w:val="21"/>
        </w:rPr>
        <w:t> But thanks be to God, which giveth us the victory through our Lord Jesus Christ.</w:t>
      </w:r>
    </w:p>
    <w:p w:rsidR="006246BF" w:rsidRPr="006246BF" w:rsidRDefault="006246BF" w:rsidP="006246BF">
      <w:pPr>
        <w:spacing w:line="384" w:lineRule="atLeast"/>
        <w:rPr>
          <w:rFonts w:ascii="Arial" w:eastAsia="Times New Roman" w:hAnsi="Arial" w:cs="Arial"/>
          <w:color w:val="000000"/>
          <w:sz w:val="21"/>
          <w:szCs w:val="21"/>
        </w:rPr>
      </w:pPr>
      <w:r w:rsidRPr="006246BF">
        <w:rPr>
          <w:rFonts w:ascii="Arial" w:eastAsia="Times New Roman" w:hAnsi="Arial" w:cs="Arial"/>
          <w:b/>
          <w:bCs/>
          <w:color w:val="000000"/>
          <w:sz w:val="21"/>
          <w:szCs w:val="21"/>
          <w:bdr w:val="none" w:sz="0" w:space="0" w:color="auto" w:frame="1"/>
        </w:rPr>
        <w:t>All Verses From The Authorized King James Bible Deliberately And On Purpose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BF"/>
    <w:rsid w:val="000A45B1"/>
    <w:rsid w:val="003A630C"/>
    <w:rsid w:val="006246B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134E9-5695-4B37-96FF-09715443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4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4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46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46BF"/>
    <w:rPr>
      <w:color w:val="0000FF"/>
      <w:u w:val="single"/>
    </w:rPr>
  </w:style>
  <w:style w:type="character" w:customStyle="1" w:styleId="category">
    <w:name w:val="category"/>
    <w:basedOn w:val="DefaultParagraphFont"/>
    <w:rsid w:val="006246BF"/>
  </w:style>
  <w:style w:type="character" w:customStyle="1" w:styleId="icon">
    <w:name w:val="icon"/>
    <w:basedOn w:val="DefaultParagraphFont"/>
    <w:rsid w:val="006246BF"/>
  </w:style>
  <w:style w:type="character" w:customStyle="1" w:styleId="post-format-icon">
    <w:name w:val="post-format-icon"/>
    <w:basedOn w:val="DefaultParagraphFont"/>
    <w:rsid w:val="006246BF"/>
  </w:style>
  <w:style w:type="character" w:styleId="Strong">
    <w:name w:val="Strong"/>
    <w:basedOn w:val="DefaultParagraphFont"/>
    <w:uiPriority w:val="22"/>
    <w:qFormat/>
    <w:rsid w:val="006246BF"/>
    <w:rPr>
      <w:b/>
      <w:bCs/>
    </w:rPr>
  </w:style>
  <w:style w:type="paragraph" w:styleId="NormalWeb">
    <w:name w:val="Normal (Web)"/>
    <w:basedOn w:val="Normal"/>
    <w:uiPriority w:val="99"/>
    <w:semiHidden/>
    <w:unhideWhenUsed/>
    <w:rsid w:val="00624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88184">
      <w:bodyDiv w:val="1"/>
      <w:marLeft w:val="0"/>
      <w:marRight w:val="0"/>
      <w:marTop w:val="0"/>
      <w:marBottom w:val="0"/>
      <w:divBdr>
        <w:top w:val="none" w:sz="0" w:space="0" w:color="auto"/>
        <w:left w:val="none" w:sz="0" w:space="0" w:color="auto"/>
        <w:bottom w:val="none" w:sz="0" w:space="0" w:color="auto"/>
        <w:right w:val="none" w:sz="0" w:space="0" w:color="auto"/>
      </w:divBdr>
      <w:divsChild>
        <w:div w:id="1280458219">
          <w:marLeft w:val="0"/>
          <w:marRight w:val="0"/>
          <w:marTop w:val="0"/>
          <w:marBottom w:val="0"/>
          <w:divBdr>
            <w:top w:val="none" w:sz="0" w:space="0" w:color="auto"/>
            <w:left w:val="none" w:sz="0" w:space="0" w:color="auto"/>
            <w:bottom w:val="none" w:sz="0" w:space="0" w:color="auto"/>
            <w:right w:val="none" w:sz="0" w:space="0" w:color="auto"/>
          </w:divBdr>
          <w:divsChild>
            <w:div w:id="2110540203">
              <w:marLeft w:val="0"/>
              <w:marRight w:val="0"/>
              <w:marTop w:val="0"/>
              <w:marBottom w:val="0"/>
              <w:divBdr>
                <w:top w:val="none" w:sz="0" w:space="0" w:color="auto"/>
                <w:left w:val="none" w:sz="0" w:space="0" w:color="auto"/>
                <w:bottom w:val="none" w:sz="0" w:space="0" w:color="auto"/>
                <w:right w:val="none" w:sz="0" w:space="0" w:color="auto"/>
              </w:divBdr>
            </w:div>
          </w:divsChild>
        </w:div>
        <w:div w:id="1575779484">
          <w:marLeft w:val="0"/>
          <w:marRight w:val="0"/>
          <w:marTop w:val="0"/>
          <w:marBottom w:val="0"/>
          <w:divBdr>
            <w:top w:val="none" w:sz="0" w:space="0" w:color="auto"/>
            <w:left w:val="none" w:sz="0" w:space="0" w:color="auto"/>
            <w:bottom w:val="none" w:sz="0" w:space="0" w:color="auto"/>
            <w:right w:val="none" w:sz="0" w:space="0" w:color="auto"/>
          </w:divBdr>
          <w:divsChild>
            <w:div w:id="6371718">
              <w:marLeft w:val="0"/>
              <w:marRight w:val="0"/>
              <w:marTop w:val="0"/>
              <w:marBottom w:val="240"/>
              <w:divBdr>
                <w:top w:val="none" w:sz="0" w:space="0" w:color="auto"/>
                <w:left w:val="none" w:sz="0" w:space="0" w:color="auto"/>
                <w:bottom w:val="none" w:sz="0" w:space="0" w:color="auto"/>
                <w:right w:val="none" w:sz="0" w:space="0" w:color="auto"/>
              </w:divBdr>
              <w:divsChild>
                <w:div w:id="20831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1-doctrine" TargetMode="External"/><Relationship Id="rId4" Type="http://schemas.openxmlformats.org/officeDocument/2006/relationships/hyperlink" Target="http://savedbygrace.com/1-doctrine/doctrine-what-bel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2017-11-03T09:47:00Z</dcterms:created>
  <dcterms:modified xsi:type="dcterms:W3CDTF">2017-11-03T09:47:00Z</dcterms:modified>
</cp:coreProperties>
</file>